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42CF" w14:textId="77777777" w:rsidR="005F4D9A" w:rsidRDefault="005A5A62" w:rsidP="00B86FD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Segoe UI"/>
          <w:b/>
          <w:bCs/>
          <w:color w:val="2F5496" w:themeColor="accent1" w:themeShade="BF"/>
          <w:sz w:val="28"/>
          <w:szCs w:val="28"/>
          <w:lang w:eastAsia="sv-SE"/>
        </w:rPr>
      </w:pPr>
      <w:r w:rsidRPr="005A5A62">
        <w:rPr>
          <w:rFonts w:ascii="Source Sans Pro" w:eastAsia="Times New Roman" w:hAnsi="Source Sans Pro" w:cs="Segoe UI"/>
          <w:b/>
          <w:bCs/>
          <w:color w:val="2F5496" w:themeColor="accent1" w:themeShade="BF"/>
          <w:sz w:val="28"/>
          <w:szCs w:val="28"/>
          <w:lang w:eastAsia="sv-SE"/>
        </w:rPr>
        <w:t xml:space="preserve">Göteborgs Centrum för Kompetensutveckling </w:t>
      </w:r>
    </w:p>
    <w:p w14:paraId="10BCAAA0" w14:textId="7475CECD" w:rsidR="005F4D9A" w:rsidRPr="005F4D9A" w:rsidRDefault="005A5A62" w:rsidP="005F4D9A">
      <w:pPr>
        <w:rPr>
          <w:rFonts w:ascii="Source Sans Pro" w:hAnsi="Source Sans Pro"/>
          <w:b/>
          <w:bCs/>
          <w:sz w:val="24"/>
          <w:szCs w:val="24"/>
        </w:rPr>
      </w:pPr>
      <w:r w:rsidRPr="005F4D9A">
        <w:rPr>
          <w:rFonts w:ascii="Source Sans Pro" w:hAnsi="Source Sans Pro"/>
          <w:b/>
          <w:bCs/>
          <w:sz w:val="24"/>
          <w:szCs w:val="24"/>
        </w:rPr>
        <w:t xml:space="preserve">2-årig </w:t>
      </w:r>
      <w:r w:rsidR="00B86FDE" w:rsidRPr="005F4D9A">
        <w:rPr>
          <w:rFonts w:ascii="Source Sans Pro" w:hAnsi="Source Sans Pro"/>
          <w:b/>
          <w:bCs/>
          <w:sz w:val="24"/>
          <w:szCs w:val="24"/>
        </w:rPr>
        <w:t xml:space="preserve">Grundläggande </w:t>
      </w:r>
      <w:r w:rsidRPr="005F4D9A">
        <w:rPr>
          <w:rFonts w:ascii="Source Sans Pro" w:hAnsi="Source Sans Pro"/>
          <w:b/>
          <w:bCs/>
          <w:sz w:val="24"/>
          <w:szCs w:val="24"/>
        </w:rPr>
        <w:t>P</w:t>
      </w:r>
      <w:r w:rsidR="00B86FDE" w:rsidRPr="005F4D9A">
        <w:rPr>
          <w:rFonts w:ascii="Source Sans Pro" w:hAnsi="Source Sans Pro"/>
          <w:b/>
          <w:bCs/>
          <w:sz w:val="24"/>
          <w:szCs w:val="24"/>
        </w:rPr>
        <w:t xml:space="preserve">sykoterapiutbildning på Systemisk Narrativ </w:t>
      </w:r>
      <w:r w:rsidRPr="005F4D9A">
        <w:rPr>
          <w:rFonts w:ascii="Source Sans Pro" w:hAnsi="Source Sans Pro"/>
          <w:b/>
          <w:bCs/>
          <w:sz w:val="24"/>
          <w:szCs w:val="24"/>
        </w:rPr>
        <w:t>G</w:t>
      </w:r>
      <w:r w:rsidR="00B86FDE" w:rsidRPr="005F4D9A">
        <w:rPr>
          <w:rFonts w:ascii="Source Sans Pro" w:hAnsi="Source Sans Pro"/>
          <w:b/>
          <w:bCs/>
          <w:sz w:val="24"/>
          <w:szCs w:val="24"/>
        </w:rPr>
        <w:t xml:space="preserve">rund, </w:t>
      </w:r>
      <w:r w:rsidR="005F4D9A" w:rsidRPr="005F4D9A">
        <w:rPr>
          <w:rFonts w:ascii="Source Sans Pro" w:hAnsi="Source Sans Pro"/>
          <w:b/>
          <w:bCs/>
          <w:sz w:val="24"/>
          <w:szCs w:val="24"/>
        </w:rPr>
        <w:br/>
      </w:r>
      <w:r w:rsidRPr="005F4D9A">
        <w:rPr>
          <w:rFonts w:ascii="Source Sans Pro" w:hAnsi="Source Sans Pro"/>
          <w:b/>
          <w:bCs/>
          <w:sz w:val="24"/>
          <w:szCs w:val="24"/>
        </w:rPr>
        <w:t>inriktning Familj- och Nätverksarbete (</w:t>
      </w:r>
      <w:r w:rsidR="00B86FDE" w:rsidRPr="005F4D9A">
        <w:rPr>
          <w:rFonts w:ascii="Source Sans Pro" w:hAnsi="Source Sans Pro"/>
          <w:b/>
          <w:bCs/>
          <w:sz w:val="24"/>
          <w:szCs w:val="24"/>
        </w:rPr>
        <w:t>Steg 1</w:t>
      </w:r>
      <w:r w:rsidRPr="005F4D9A">
        <w:rPr>
          <w:rFonts w:ascii="Source Sans Pro" w:hAnsi="Source Sans Pro"/>
          <w:b/>
          <w:bCs/>
          <w:sz w:val="24"/>
          <w:szCs w:val="24"/>
        </w:rPr>
        <w:t xml:space="preserve">) </w:t>
      </w:r>
      <w:r w:rsidRPr="005F4D9A">
        <w:rPr>
          <w:rFonts w:ascii="Source Sans Pro" w:hAnsi="Source Sans Pro"/>
          <w:b/>
          <w:bCs/>
          <w:sz w:val="24"/>
          <w:szCs w:val="24"/>
          <w:lang w:eastAsia="sv-SE"/>
        </w:rPr>
        <w:t>motsvarande</w:t>
      </w:r>
      <w:r w:rsidRPr="005F4D9A">
        <w:rPr>
          <w:rFonts w:ascii="Source Sans Pro" w:hAnsi="Source Sans Pro"/>
          <w:b/>
          <w:bCs/>
          <w:sz w:val="24"/>
          <w:szCs w:val="24"/>
        </w:rPr>
        <w:t xml:space="preserve"> 45 hp</w:t>
      </w:r>
    </w:p>
    <w:p w14:paraId="7B42E87A" w14:textId="6C310719" w:rsidR="008674E1" w:rsidRPr="006A0012" w:rsidRDefault="005F4D9A" w:rsidP="008674E1">
      <w:pPr>
        <w:shd w:val="clear" w:color="auto" w:fill="FFFFFF"/>
        <w:spacing w:after="0" w:line="240" w:lineRule="auto"/>
        <w:rPr>
          <w:rStyle w:val="Hyperlnk"/>
        </w:rPr>
      </w:pPr>
      <w:r w:rsidRPr="005F4D9A"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Uppsatsarbeten från avslutade utbildningar</w:t>
      </w:r>
      <w:r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från</w:t>
      </w:r>
      <w:r w:rsidRPr="005F4D9A"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2018 </w:t>
      </w:r>
      <w:r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-</w:t>
      </w:r>
      <w:r w:rsidRPr="005F4D9A"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202</w:t>
      </w:r>
      <w:r w:rsidR="008C257C"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4</w:t>
      </w:r>
      <w:r w:rsidR="005A5A62" w:rsidRPr="005F4D9A">
        <w:rPr>
          <w:rFonts w:ascii="Source Sans Pro" w:eastAsia="Times New Roman" w:hAnsi="Source Sans Pro" w:cs="Segoe UI"/>
          <w:color w:val="212529"/>
          <w:sz w:val="26"/>
          <w:szCs w:val="26"/>
          <w:u w:val="single"/>
          <w:lang w:eastAsia="sv-S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br/>
      </w:r>
      <w:r w:rsidR="005A5A62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br/>
      </w:r>
      <w:r w:rsidR="008C257C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t>Uppsatser 2024</w:t>
      </w:r>
      <w:r w:rsidR="008C257C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br/>
      </w:r>
      <w:hyperlink r:id="rId4" w:history="1">
        <w:r w:rsidR="006A0012" w:rsidRPr="00A71AE8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Anja Brorsson</w:t>
        </w:r>
        <w:r w:rsidR="006A0012" w:rsidRPr="00A71AE8">
          <w:rPr>
            <w:rStyle w:val="Hyperlnk"/>
          </w:rPr>
          <w:t xml:space="preserve"> </w:t>
        </w:r>
        <w:r w:rsidR="008674E1" w:rsidRPr="00A71AE8">
          <w:rPr>
            <w:rStyle w:val="Hyperlnk"/>
            <w:lang w:eastAsia="sv-SE"/>
          </w:rPr>
          <w:t xml:space="preserve">Steg 1 </w:t>
        </w:r>
        <w:r w:rsidR="006A0012" w:rsidRPr="00A71AE8">
          <w:rPr>
            <w:rStyle w:val="Hyperlnk"/>
          </w:rPr>
          <w:t>h</w:t>
        </w:r>
        <w:r w:rsidR="008674E1" w:rsidRPr="00A71AE8">
          <w:rPr>
            <w:rStyle w:val="Hyperlnk"/>
            <w:lang w:eastAsia="sv-SE"/>
          </w:rPr>
          <w:t>t-202</w:t>
        </w:r>
        <w:r w:rsidR="006A0012" w:rsidRPr="00A71AE8">
          <w:rPr>
            <w:rStyle w:val="Hyperlnk"/>
          </w:rPr>
          <w:t>4</w:t>
        </w:r>
      </w:hyperlink>
    </w:p>
    <w:p w14:paraId="73936FD1" w14:textId="6A0C7720" w:rsidR="008674E1" w:rsidRPr="008674E1" w:rsidRDefault="008674E1" w:rsidP="008674E1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8674E1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>Nalle Puh i psykiatrin – eller hur vi undviker att fastna i problemberättelsen</w:t>
      </w:r>
    </w:p>
    <w:p w14:paraId="2D32FAFF" w14:textId="7A35A8CC" w:rsidR="008C257C" w:rsidRDefault="008674E1" w:rsidP="008674E1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8674E1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>En reflektion om icke-vetande i utredningsarbete</w:t>
      </w:r>
    </w:p>
    <w:p w14:paraId="2F746A70" w14:textId="77777777" w:rsidR="009E2C1B" w:rsidRDefault="009E2C1B" w:rsidP="008674E1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</w:p>
    <w:p w14:paraId="4E864CD7" w14:textId="00D2E67C" w:rsidR="00180C3C" w:rsidRDefault="009E0FC4" w:rsidP="00106B86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0000FF"/>
          <w:sz w:val="24"/>
          <w:szCs w:val="24"/>
          <w:u w:val="single"/>
          <w:lang w:eastAsia="sv-SE"/>
        </w:rPr>
      </w:pPr>
      <w:hyperlink r:id="rId5" w:history="1">
        <w:r w:rsidR="00180C3C" w:rsidRPr="009E0FC4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Rebecka Wäring</w:t>
        </w:r>
        <w:r w:rsidR="00180C3C" w:rsidRPr="009E0FC4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 xml:space="preserve"> Steg 1 ht-2024</w:t>
        </w:r>
      </w:hyperlink>
    </w:p>
    <w:p w14:paraId="40B849A0" w14:textId="06BAFCF1" w:rsidR="00106B86" w:rsidRPr="00106B86" w:rsidRDefault="00106B86" w:rsidP="00106B86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106B86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>”Mitt narrativ som behandlare i olika skepnader”</w:t>
      </w:r>
    </w:p>
    <w:p w14:paraId="21F9AA7D" w14:textId="78ED67DF" w:rsidR="009E2C1B" w:rsidRDefault="00106B86" w:rsidP="00106B86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106B86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>- Att som behandlare inta olika roller i en samtalskontakt</w:t>
      </w:r>
    </w:p>
    <w:p w14:paraId="2FD169FD" w14:textId="77777777" w:rsidR="00180C3C" w:rsidRPr="008674E1" w:rsidRDefault="00180C3C" w:rsidP="00106B86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</w:p>
    <w:p w14:paraId="20A0AE5B" w14:textId="5F7BD8A4" w:rsidR="009671AE" w:rsidRPr="009671AE" w:rsidRDefault="005A5A62" w:rsidP="008674E1">
      <w:pPr>
        <w:pStyle w:val="Rubrik"/>
        <w:spacing w:before="0" w:line="240" w:lineRule="auto"/>
        <w:ind w:left="0"/>
        <w:rPr>
          <w:sz w:val="12"/>
          <w:szCs w:val="12"/>
        </w:rPr>
      </w:pPr>
      <w:r w:rsidRPr="005A5A62">
        <w:rPr>
          <w:rFonts w:ascii="Source Sans Pro" w:hAnsi="Source Sans Pro" w:cs="Segoe UI"/>
          <w:b/>
          <w:bCs/>
          <w:color w:val="212529"/>
          <w:sz w:val="24"/>
          <w:szCs w:val="24"/>
          <w:lang w:eastAsia="sv-SE"/>
        </w:rPr>
        <w:t>Uppsatser 202</w:t>
      </w:r>
      <w:r>
        <w:rPr>
          <w:rFonts w:ascii="Source Sans Pro" w:hAnsi="Source Sans Pro" w:cs="Segoe UI"/>
          <w:b/>
          <w:bCs/>
          <w:color w:val="212529"/>
          <w:sz w:val="24"/>
          <w:szCs w:val="24"/>
          <w:lang w:eastAsia="sv-SE"/>
        </w:rPr>
        <w:t>3</w:t>
      </w:r>
      <w:r w:rsidR="00750B43">
        <w:rPr>
          <w:rFonts w:ascii="Source Sans Pro" w:hAnsi="Source Sans Pro" w:cs="Segoe UI"/>
          <w:b/>
          <w:bCs/>
          <w:color w:val="212529"/>
          <w:sz w:val="24"/>
          <w:szCs w:val="24"/>
          <w:lang w:eastAsia="sv-SE"/>
        </w:rPr>
        <w:br/>
      </w:r>
      <w:r w:rsidR="009671AE" w:rsidRPr="009671AE">
        <w:rPr>
          <w:rFonts w:ascii="Source Sans Pro" w:hAnsi="Source Sans Pro" w:cs="Segoe UI"/>
          <w:b/>
          <w:bCs/>
          <w:color w:val="212529"/>
          <w:sz w:val="12"/>
          <w:szCs w:val="12"/>
          <w:lang w:eastAsia="sv-SE"/>
        </w:rPr>
        <w:br/>
      </w:r>
      <w:hyperlink r:id="rId6" w:history="1">
        <w:r w:rsidR="009671AE" w:rsidRPr="00F72BF8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 xml:space="preserve">Christine Bergström </w:t>
        </w:r>
        <w:r w:rsidR="009671AE" w:rsidRPr="00F72BF8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>S</w:t>
        </w:r>
        <w:r w:rsidR="009671AE" w:rsidRPr="00F72BF8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>teg 1 vt-2023</w:t>
        </w:r>
        <w:r w:rsidR="009671AE" w:rsidRPr="00F72BF8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br/>
        </w:r>
      </w:hyperlink>
      <w:r w:rsidR="009671AE">
        <w:rPr>
          <w:rFonts w:ascii="Source Sans Pro" w:hAnsi="Source Sans Pro" w:cs="Segoe UI"/>
          <w:color w:val="212529"/>
          <w:sz w:val="24"/>
          <w:szCs w:val="24"/>
          <w:lang w:eastAsia="sv-SE"/>
        </w:rPr>
        <w:t>Hur vi pratar påverkar hur vi har det</w:t>
      </w:r>
      <w:r w:rsidR="009671AE"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</w:r>
      <w:r w:rsidR="009671AE">
        <w:rPr>
          <w:rFonts w:ascii="Source Sans Pro" w:hAnsi="Source Sans Pro" w:cs="Segoe UI"/>
          <w:i/>
          <w:iCs/>
          <w:color w:val="212529"/>
          <w:sz w:val="24"/>
          <w:szCs w:val="24"/>
          <w:lang w:eastAsia="sv-SE"/>
        </w:rPr>
        <w:t>Mina samtal med ett föräldrapar utifrån ett systemiskt narrativt perspektiv</w:t>
      </w:r>
      <w:r w:rsidR="009671AE">
        <w:rPr>
          <w:rFonts w:ascii="Source Sans Pro" w:hAnsi="Source Sans Pro" w:cs="Segoe UI"/>
          <w:i/>
          <w:iCs/>
          <w:color w:val="212529"/>
          <w:sz w:val="24"/>
          <w:szCs w:val="24"/>
          <w:lang w:eastAsia="sv-SE"/>
        </w:rPr>
        <w:br/>
      </w:r>
    </w:p>
    <w:p w14:paraId="7751E898" w14:textId="2862C215" w:rsidR="0037282D" w:rsidRPr="0037282D" w:rsidRDefault="0037282D" w:rsidP="00750B43">
      <w:pPr>
        <w:pStyle w:val="Rubrik"/>
        <w:spacing w:before="0" w:line="240" w:lineRule="auto"/>
        <w:ind w:left="0"/>
        <w:rPr>
          <w:rFonts w:ascii="Source Sans Pro" w:hAnsi="Source Sans Pro"/>
          <w:sz w:val="24"/>
          <w:szCs w:val="24"/>
        </w:rPr>
      </w:pPr>
      <w:hyperlink r:id="rId7" w:history="1">
        <w:r w:rsidRPr="0037282D">
          <w:rPr>
            <w:rStyle w:val="Hyperlnk"/>
            <w:rFonts w:ascii="Source Sans Pro" w:hAnsi="Source Sans Pro"/>
            <w:sz w:val="24"/>
            <w:szCs w:val="24"/>
          </w:rPr>
          <w:t>Frida Svedung Steg 1 vt-2023</w:t>
        </w:r>
      </w:hyperlink>
    </w:p>
    <w:p w14:paraId="2CB9EBE5" w14:textId="77777777" w:rsidR="00750B43" w:rsidRPr="00750B43" w:rsidRDefault="00750B43" w:rsidP="00750B43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24"/>
          <w:szCs w:val="24"/>
          <w:lang w:eastAsia="sv-SE"/>
        </w:rPr>
      </w:pPr>
      <w:r w:rsidRPr="00750B43">
        <w:rPr>
          <w:rFonts w:ascii="Source Sans Pro" w:hAnsi="Source Sans Pro" w:cs="Segoe UI"/>
          <w:color w:val="212529"/>
          <w:sz w:val="24"/>
          <w:szCs w:val="24"/>
          <w:lang w:eastAsia="sv-SE"/>
        </w:rPr>
        <w:t>Fler ögon och öron. Jag som trodde jag visste …</w:t>
      </w:r>
    </w:p>
    <w:p w14:paraId="405C35D4" w14:textId="77777777" w:rsidR="00C31F4F" w:rsidRPr="009671AE" w:rsidRDefault="00750B43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12"/>
          <w:szCs w:val="12"/>
          <w:lang w:eastAsia="sv-SE"/>
        </w:rPr>
      </w:pPr>
      <w:r w:rsidRPr="00750B43">
        <w:rPr>
          <w:rFonts w:ascii="Source Sans Pro" w:hAnsi="Source Sans Pro" w:cs="Segoe UI"/>
          <w:color w:val="212529"/>
          <w:sz w:val="24"/>
          <w:szCs w:val="24"/>
          <w:lang w:eastAsia="sv-SE"/>
        </w:rPr>
        <w:t>Om att få syn på nya saker i handledning. En kvalitativ reflexiv uppsats.</w:t>
      </w:r>
      <w:r w:rsidR="00C31F4F"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</w:r>
    </w:p>
    <w:p w14:paraId="6DE0C657" w14:textId="77777777" w:rsidR="00C31F4F" w:rsidRDefault="00750B43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24"/>
          <w:szCs w:val="24"/>
          <w:lang w:eastAsia="sv-SE"/>
        </w:rPr>
      </w:pPr>
      <w:hyperlink r:id="rId8" w:history="1">
        <w:r w:rsidRPr="00750B43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>Inga Risholm Steg 1 vt-2023</w:t>
        </w:r>
      </w:hyperlink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>I det lilla bor det stora …</w:t>
      </w:r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 xml:space="preserve">En studie om möjligheter att arbeta utifrån ett systemiskt </w:t>
      </w:r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>narrativt synsätt inom Barn- och Ungdomspsykiatrin</w:t>
      </w:r>
    </w:p>
    <w:p w14:paraId="41981DD8" w14:textId="77777777" w:rsidR="00C31F4F" w:rsidRPr="009671AE" w:rsidRDefault="00C31F4F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12"/>
          <w:szCs w:val="12"/>
          <w:lang w:eastAsia="sv-SE"/>
        </w:rPr>
      </w:pPr>
    </w:p>
    <w:p w14:paraId="09112F9F" w14:textId="77777777" w:rsidR="00C31F4F" w:rsidRDefault="00750B43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24"/>
          <w:szCs w:val="24"/>
          <w:lang w:eastAsia="sv-SE"/>
        </w:rPr>
      </w:pPr>
      <w:hyperlink r:id="rId9" w:history="1">
        <w:r w:rsidRPr="00685197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>Izabelle Gunnarsson Maeder Steg 1 vt-2023</w:t>
        </w:r>
      </w:hyperlink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>Att berätta är att omforma</w:t>
      </w:r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 xml:space="preserve">En studie om reflekterande processer i stödsamtal </w:t>
      </w:r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  <w:t>utifrån ett systemiskt narrativt perspektiv</w:t>
      </w:r>
    </w:p>
    <w:p w14:paraId="4378FD9E" w14:textId="77777777" w:rsidR="00C31F4F" w:rsidRPr="009671AE" w:rsidRDefault="00C31F4F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12"/>
          <w:szCs w:val="12"/>
          <w:lang w:eastAsia="sv-SE"/>
        </w:rPr>
      </w:pPr>
    </w:p>
    <w:p w14:paraId="3C9122EF" w14:textId="735CA027" w:rsidR="005A5A62" w:rsidRPr="00C31F4F" w:rsidRDefault="005A5A62" w:rsidP="00C31F4F">
      <w:pPr>
        <w:pStyle w:val="Rubrik"/>
        <w:spacing w:before="0" w:line="240" w:lineRule="auto"/>
        <w:ind w:left="0"/>
        <w:rPr>
          <w:rFonts w:ascii="Source Sans Pro" w:hAnsi="Source Sans Pro" w:cs="Segoe UI"/>
          <w:color w:val="212529"/>
          <w:sz w:val="24"/>
          <w:szCs w:val="24"/>
          <w:lang w:eastAsia="sv-SE"/>
        </w:rPr>
      </w:pPr>
      <w:hyperlink r:id="rId10" w:history="1">
        <w:r w:rsidRPr="00685197">
          <w:rPr>
            <w:rStyle w:val="Hyperlnk"/>
            <w:rFonts w:ascii="Source Sans Pro" w:hAnsi="Source Sans Pro" w:cs="Segoe UI"/>
            <w:sz w:val="24"/>
            <w:szCs w:val="24"/>
            <w:lang w:eastAsia="sv-SE"/>
          </w:rPr>
          <w:t>Julia Klint uppsats Steg 1 vt-2023</w:t>
        </w:r>
      </w:hyperlink>
      <w:r>
        <w:rPr>
          <w:rFonts w:ascii="Source Sans Pro" w:hAnsi="Source Sans Pro" w:cs="Segoe UI"/>
          <w:color w:val="212529"/>
          <w:sz w:val="24"/>
          <w:szCs w:val="24"/>
          <w:lang w:eastAsia="sv-SE"/>
        </w:rPr>
        <w:br/>
      </w:r>
      <w:r w:rsidRPr="0053522B">
        <w:rPr>
          <w:rFonts w:ascii="Source Sans Pro" w:hAnsi="Source Sans Pro"/>
          <w:sz w:val="24"/>
          <w:szCs w:val="24"/>
        </w:rPr>
        <w:t>Kreativt behandlingsarbete inom barn- och ungdomspsykiatrin</w:t>
      </w:r>
    </w:p>
    <w:p w14:paraId="35A2A65D" w14:textId="77777777" w:rsidR="00C31F4F" w:rsidRDefault="0053522B" w:rsidP="00C31F4F">
      <w:pPr>
        <w:tabs>
          <w:tab w:val="left" w:pos="142"/>
        </w:tabs>
        <w:spacing w:after="0" w:line="276" w:lineRule="auto"/>
        <w:rPr>
          <w:rFonts w:ascii="Source Sans Pro" w:hAnsi="Source Sans Pro" w:cs="Times New Roman"/>
          <w:i/>
          <w:color w:val="404040"/>
          <w:sz w:val="24"/>
          <w:szCs w:val="24"/>
        </w:rPr>
      </w:pPr>
      <w:r w:rsidRPr="0053522B">
        <w:rPr>
          <w:rFonts w:ascii="Source Sans Pro" w:hAnsi="Source Sans Pro" w:cs="Times New Roman"/>
          <w:i/>
          <w:color w:val="404040"/>
          <w:sz w:val="24"/>
          <w:szCs w:val="24"/>
        </w:rPr>
        <w:t xml:space="preserve">”De problem som finns i dagens värld, kan inte lösas med </w:t>
      </w:r>
      <w:r w:rsidRPr="0053522B">
        <w:rPr>
          <w:rFonts w:ascii="Source Sans Pro" w:hAnsi="Source Sans Pro" w:cs="Times New Roman"/>
          <w:i/>
          <w:color w:val="404040"/>
          <w:sz w:val="24"/>
          <w:szCs w:val="24"/>
        </w:rPr>
        <w:br/>
        <w:t>samma sorts tänkande som har skapat dem” (Einstein)</w:t>
      </w:r>
    </w:p>
    <w:p w14:paraId="2081D8F4" w14:textId="77777777" w:rsidR="009671AE" w:rsidRPr="009671AE" w:rsidRDefault="009671AE" w:rsidP="00C31F4F">
      <w:pPr>
        <w:tabs>
          <w:tab w:val="left" w:pos="142"/>
        </w:tabs>
        <w:spacing w:after="0" w:line="276" w:lineRule="auto"/>
        <w:rPr>
          <w:rFonts w:ascii="Source Sans Pro" w:hAnsi="Source Sans Pro" w:cs="Times New Roman"/>
          <w:i/>
          <w:color w:val="404040"/>
          <w:sz w:val="12"/>
          <w:szCs w:val="12"/>
        </w:rPr>
      </w:pPr>
    </w:p>
    <w:p w14:paraId="004C7DBD" w14:textId="3BD5105B" w:rsidR="00750B43" w:rsidRPr="00C31F4F" w:rsidRDefault="00750B43" w:rsidP="00C31F4F">
      <w:pPr>
        <w:tabs>
          <w:tab w:val="left" w:pos="142"/>
        </w:tabs>
        <w:spacing w:after="0" w:line="276" w:lineRule="auto"/>
        <w:rPr>
          <w:rFonts w:ascii="Source Sans Pro" w:hAnsi="Source Sans Pro" w:cs="Times New Roman"/>
          <w:i/>
          <w:color w:val="404040"/>
          <w:sz w:val="24"/>
          <w:szCs w:val="24"/>
        </w:rPr>
      </w:pPr>
      <w:hyperlink r:id="rId11" w:history="1">
        <w:r w:rsidRPr="00027348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Maria Calleja Steg 1 vt-2023</w:t>
        </w:r>
      </w:hyperlink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Samtal som berör</w:t>
      </w: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Upplevelser av hjälpsamhet – en studie i samforskande anda</w:t>
      </w:r>
    </w:p>
    <w:p w14:paraId="0E43FF27" w14:textId="77777777" w:rsidR="00C31F4F" w:rsidRDefault="00750B43" w:rsidP="00C31F4F">
      <w:pPr>
        <w:tabs>
          <w:tab w:val="left" w:pos="142"/>
        </w:tabs>
        <w:spacing w:after="0" w:line="276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  <w:br/>
      </w:r>
      <w:hyperlink r:id="rId12" w:history="1">
        <w:r w:rsidR="0084089F" w:rsidRPr="00027348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M</w:t>
        </w:r>
        <w:r w:rsidR="0053522B" w:rsidRPr="00027348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ia Sundkvist Steg 1 vt-2023</w:t>
        </w:r>
      </w:hyperlink>
      <w:r w:rsidR="0053522B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Jag använder dina samtal så att mamma ska förstå vad jag tänker</w:t>
      </w:r>
      <w:r w:rsidR="0053522B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- En narrativ undersökning om medskapande samtal kan skapa förändring</w:t>
      </w:r>
      <w:r w:rsidR="00C31F4F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 xml:space="preserve"> </w:t>
      </w:r>
    </w:p>
    <w:p w14:paraId="5CCD97B6" w14:textId="77777777" w:rsidR="00C31F4F" w:rsidRPr="009671AE" w:rsidRDefault="00C31F4F" w:rsidP="00C31F4F">
      <w:pPr>
        <w:tabs>
          <w:tab w:val="left" w:pos="142"/>
        </w:tabs>
        <w:spacing w:after="0" w:line="276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</w:p>
    <w:p w14:paraId="4E1FC424" w14:textId="77777777" w:rsidR="0037282D" w:rsidRDefault="00750B43" w:rsidP="00C31F4F">
      <w:pPr>
        <w:tabs>
          <w:tab w:val="left" w:pos="142"/>
        </w:tabs>
        <w:spacing w:after="0" w:line="276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13" w:history="1">
        <w:r w:rsidRPr="00027348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Michaela Johansson Steg 1 vt-2023</w:t>
        </w:r>
      </w:hyperlink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”Hur påverkar vanvördighet mig i min praktik?”</w:t>
      </w: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- </w:t>
      </w: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ab/>
        <w:t>En aktionsforskning om hur begreppet vanvördighet</w:t>
      </w: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  </w:t>
      </w: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ab/>
        <w:t>påverkar mitt möte med elever</w:t>
      </w:r>
    </w:p>
    <w:p w14:paraId="5B0B1FDA" w14:textId="420669C9" w:rsidR="00B86FDE" w:rsidRPr="009671AE" w:rsidRDefault="00750B43" w:rsidP="00C31F4F">
      <w:pPr>
        <w:tabs>
          <w:tab w:val="left" w:pos="142"/>
        </w:tabs>
        <w:spacing w:after="0" w:line="276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  <w:r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  <w:r w:rsidR="003D3476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t>U</w:t>
      </w:r>
      <w:r w:rsidR="00B86FDE" w:rsidRPr="00B86FDE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t>ppsatser 2021</w:t>
      </w:r>
      <w:r w:rsidR="009671AE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br/>
      </w:r>
    </w:p>
    <w:p w14:paraId="54D1E26D" w14:textId="2FD6E685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  <w:hyperlink r:id="rId14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Annika Ackerud uppsats Steg 1 vt-2021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- Som att hålla handen ...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En narrativ studie om vad som är verksamt i 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terapeutiska samtal om våld i nära relationer </w:t>
      </w:r>
      <w:r w:rsidR="009671A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</w:p>
    <w:p w14:paraId="12E85D5F" w14:textId="5E6CE839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  <w:hyperlink r:id="rId15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Petra Granlund uppsats Steg 1 vt-2021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En fluga på väggen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Den objektiva kunskapens omöjlighet</w:t>
      </w:r>
      <w:r w:rsidR="009671A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</w:p>
    <w:p w14:paraId="7752BCF5" w14:textId="2FB0E2E7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0000FF"/>
          <w:sz w:val="12"/>
          <w:szCs w:val="12"/>
          <w:u w:val="single"/>
          <w:lang w:eastAsia="sv-SE"/>
        </w:rPr>
      </w:pPr>
      <w:hyperlink r:id="rId16" w:history="1">
        <w:r w:rsidRPr="005E0413">
          <w:rPr>
            <w:rStyle w:val="Hyperlnk"/>
            <w:rFonts w:ascii="Source Sans Pro" w:eastAsia="Times New Roman" w:hAnsi="Source Sans Pro" w:cs="Segoe UI"/>
            <w:sz w:val="24"/>
            <w:szCs w:val="24"/>
            <w:lang w:eastAsia="sv-SE"/>
          </w:rPr>
          <w:t>Hanna Husak uppsats Steg 1 vt-2021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Är jag med er?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- En kvalitativ studie med reflexiv ansats om alliansens 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vikt vid familjesamtal på BUP</w:t>
      </w:r>
      <w:r w:rsidR="009671A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</w:p>
    <w:p w14:paraId="3C27ECBA" w14:textId="7E274C57" w:rsidR="00B86FDE" w:rsidRPr="00B86FD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17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Helena Isaksson uppsats Steg 1 vt-2021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Det där är inte jag, det är bara mina diagnoser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- om att möta personer ur ett salutogent förhållningssätt 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inom psykiatrin</w:t>
      </w:r>
    </w:p>
    <w:p w14:paraId="62B180CC" w14:textId="3BB468CE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18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Malin Ljunglöf uppsats Steg 1 vt-2021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Fredad zon i ett rum med möjligheter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"Hur kontexten och behandlaren påverkar vad som blir hjälpsamt för klienten i kontaktsamtal"</w:t>
      </w:r>
    </w:p>
    <w:p w14:paraId="4EA6FB29" w14:textId="4B3F9EC7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  <w:r>
        <w:rPr>
          <w:rFonts w:ascii="Source Sans Pro" w:eastAsia="Times New Roman" w:hAnsi="Source Sans Pro" w:cs="Segoe UI"/>
          <w:b/>
          <w:bCs/>
          <w:color w:val="212529"/>
          <w:sz w:val="28"/>
          <w:szCs w:val="28"/>
          <w:lang w:eastAsia="sv-SE"/>
        </w:rPr>
        <w:br/>
      </w:r>
      <w:r w:rsidRPr="009671AE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t>Uppsatser 2019</w:t>
      </w:r>
      <w:r w:rsidR="009671AE">
        <w:rPr>
          <w:rFonts w:ascii="Source Sans Pro" w:eastAsia="Times New Roman" w:hAnsi="Source Sans Pro" w:cs="Segoe UI"/>
          <w:b/>
          <w:bCs/>
          <w:color w:val="212529"/>
          <w:sz w:val="24"/>
          <w:szCs w:val="24"/>
          <w:lang w:eastAsia="sv-SE"/>
        </w:rPr>
        <w:br/>
      </w:r>
    </w:p>
    <w:p w14:paraId="76FE20B1" w14:textId="77777777" w:rsidR="00B86FDE" w:rsidRPr="00B86FD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19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Andreas Andersson uppsats </w:t>
        </w:r>
      </w:hyperlink>
      <w:hyperlink r:id="rId20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Steg</w:t>
        </w:r>
      </w:hyperlink>
      <w:hyperlink r:id="rId21" w:history="1">
        <w:r w:rsidRPr="00B86FDE">
          <w:rPr>
            <w:rFonts w:ascii="Source Sans Pro" w:eastAsia="Times New Roman" w:hAnsi="Source Sans Pro" w:cs="Segoe UI"/>
            <w:b/>
            <w:bCs/>
            <w:color w:val="0000FF"/>
            <w:sz w:val="24"/>
            <w:szCs w:val="24"/>
            <w:u w:val="single"/>
            <w:lang w:eastAsia="sv-SE"/>
          </w:rPr>
          <w:t> 1</w:t>
        </w:r>
      </w:hyperlink>
      <w:hyperlink r:id="rId22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 ht-2019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Att vara (och bli) pappa inom socialtjänstens familjebehandling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–ett självreflexivt nedslag i en familjebehandlares vardag</w:t>
      </w:r>
    </w:p>
    <w:p w14:paraId="0E392D7A" w14:textId="62BB0B29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23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Lars Andersson uppsats Steg 1 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På spaning efter den invitation som flytt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-ett sätt att skapa mening</w:t>
      </w:r>
    </w:p>
    <w:p w14:paraId="42924882" w14:textId="3CA8200D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24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Salome Hector uppsats Steg 1 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Personliga brev vid terapiavslutningar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  <w:r w:rsidR="00B86FDE" w:rsidRPr="00B86FDE">
        <w:rPr>
          <w:rFonts w:ascii="Source Sans Pro" w:eastAsia="Times New Roman" w:hAnsi="Source Sans Pro" w:cs="Segoe UI"/>
          <w:i/>
          <w:iCs/>
          <w:color w:val="212529"/>
          <w:sz w:val="24"/>
          <w:szCs w:val="24"/>
          <w:lang w:eastAsia="sv-SE"/>
        </w:rPr>
        <w:t xml:space="preserve">-En praktikbaserad studie om hur brev vid avslut 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</w:r>
      <w:r w:rsidR="00B86FDE" w:rsidRPr="00B86FDE">
        <w:rPr>
          <w:rFonts w:ascii="Source Sans Pro" w:eastAsia="Times New Roman" w:hAnsi="Source Sans Pro" w:cs="Segoe UI"/>
          <w:i/>
          <w:iCs/>
          <w:color w:val="212529"/>
          <w:sz w:val="24"/>
          <w:szCs w:val="24"/>
          <w:lang w:eastAsia="sv-SE"/>
        </w:rPr>
        <w:t>påverkar mig som terapeut</w:t>
      </w:r>
    </w:p>
    <w:p w14:paraId="00F47CFF" w14:textId="18E26BBD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25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Julia Nyberg Uppsats steg 1-ht-2019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Vems är bekymret?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– En kvalitativ studie, med reflexiv ansats, om terapeutens hållning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i familjesamtal då ungdomen ses som problembäraren i familjen.</w:t>
      </w:r>
    </w:p>
    <w:p w14:paraId="7150A2CE" w14:textId="77777777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</w:p>
    <w:p w14:paraId="3E6BE6FA" w14:textId="3D82BB10" w:rsidR="00B86FDE" w:rsidRPr="00B86FDE" w:rsidRDefault="00B86FDE" w:rsidP="00B86FDE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26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Lisa Petersson uppsats steg 1 ht-2019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”Jag förstod att hon förstod…”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– En studie av kvinnors upplevelser av att delta i en ceremoni 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med utomstående vittne.</w:t>
      </w:r>
    </w:p>
    <w:p w14:paraId="4C88E255" w14:textId="4DD2682F" w:rsidR="00B86FDE" w:rsidRPr="00B86FD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27" w:tgtFrame="_blank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Anne-Marie Rosendahl B-uppsats Steg 1 ht-2019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t>”…följa en väg jag inte vet vart den leder.”</w:t>
      </w:r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– En samforskande studie om hjälpsamhet</w:t>
      </w:r>
    </w:p>
    <w:p w14:paraId="3A5FB032" w14:textId="2C154299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28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Annicka Sannlind Uppsats Steg 1 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”Hur kan en NPF diagnos vara hjälpsam?”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– En intervjustudie om hur den enskilde och förälder påverkas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av att en neuropsykiatrisk diagnos ställs, med fokus på de positiva aspekterna.</w:t>
      </w:r>
    </w:p>
    <w:p w14:paraId="03F7356D" w14:textId="702B3CE2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29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Miia Sennfors uppsats Steg 1 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Välgörande sammanhang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 xml:space="preserve">-en kvalitativ intervjustudie av föräldrars upplevelse av 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hjälpsamhet på familjecentral</w:t>
      </w:r>
    </w:p>
    <w:p w14:paraId="3DC9401C" w14:textId="45CBA68F" w:rsidR="00B86FDE" w:rsidRPr="00B86FDE" w:rsidRDefault="009671A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r w:rsidRPr="009671AE">
        <w:rPr>
          <w:sz w:val="12"/>
          <w:szCs w:val="12"/>
        </w:rPr>
        <w:br/>
      </w:r>
      <w:hyperlink r:id="rId30" w:tgtFrame="_blank" w:history="1">
        <w:r w:rsidR="00B86FDE"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Louise Åkerström uppsats steg 1 ht-2019</w:t>
        </w:r>
      </w:hyperlink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”Jag är glad för att vi är som vi är”</w:t>
      </w:r>
      <w:r w:rsidR="00B86FDE"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-Ett utforskande av känslokommunikationsläkning</w:t>
      </w:r>
    </w:p>
    <w:p w14:paraId="6CAD3DC6" w14:textId="30C18A8D" w:rsidR="00B86FDE" w:rsidRPr="009671A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12"/>
          <w:szCs w:val="12"/>
          <w:lang w:eastAsia="sv-SE"/>
        </w:rPr>
      </w:pPr>
      <w:r>
        <w:rPr>
          <w:rFonts w:ascii="Source Sans Pro" w:eastAsia="Times New Roman" w:hAnsi="Source Sans Pro" w:cs="Segoe UI"/>
          <w:b/>
          <w:bCs/>
          <w:color w:val="212529"/>
          <w:sz w:val="28"/>
          <w:szCs w:val="28"/>
          <w:lang w:eastAsia="sv-SE"/>
        </w:rPr>
        <w:br/>
      </w:r>
      <w:r w:rsidRPr="00B86FDE">
        <w:rPr>
          <w:rFonts w:ascii="Source Sans Pro" w:eastAsia="Times New Roman" w:hAnsi="Source Sans Pro" w:cs="Segoe UI"/>
          <w:b/>
          <w:bCs/>
          <w:color w:val="212529"/>
          <w:sz w:val="28"/>
          <w:szCs w:val="28"/>
          <w:lang w:eastAsia="sv-SE"/>
        </w:rPr>
        <w:t>Uppsatser 2018</w:t>
      </w:r>
      <w:r w:rsidR="009671AE">
        <w:rPr>
          <w:rFonts w:ascii="Source Sans Pro" w:eastAsia="Times New Roman" w:hAnsi="Source Sans Pro" w:cs="Segoe UI"/>
          <w:b/>
          <w:bCs/>
          <w:color w:val="212529"/>
          <w:sz w:val="28"/>
          <w:szCs w:val="28"/>
          <w:lang w:eastAsia="sv-SE"/>
        </w:rPr>
        <w:br/>
      </w:r>
    </w:p>
    <w:p w14:paraId="4D27B955" w14:textId="77777777" w:rsidR="00B86FDE" w:rsidRPr="00B86FDE" w:rsidRDefault="00B86FDE" w:rsidP="009671AE">
      <w:pPr>
        <w:shd w:val="clear" w:color="auto" w:fill="FFFFFF"/>
        <w:spacing w:after="0" w:line="240" w:lineRule="auto"/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</w:pPr>
      <w:hyperlink r:id="rId31" w:history="1">
        <w:r w:rsidRPr="00B86FDE">
          <w:rPr>
            <w:rFonts w:ascii="Source Sans Pro" w:eastAsia="Times New Roman" w:hAnsi="Source Sans Pro" w:cs="Segoe UI"/>
            <w:color w:val="0000FF"/>
            <w:sz w:val="24"/>
            <w:szCs w:val="24"/>
            <w:u w:val="single"/>
            <w:lang w:eastAsia="sv-SE"/>
          </w:rPr>
          <w:t>Pertti Kunila uppsats steg 1 vt-2018</w:t>
        </w:r>
      </w:hyperlink>
      <w:r w:rsidRPr="00B86FDE">
        <w:rPr>
          <w:rFonts w:ascii="Source Sans Pro" w:eastAsia="Times New Roman" w:hAnsi="Source Sans Pro" w:cs="Segoe UI"/>
          <w:color w:val="212529"/>
          <w:sz w:val="24"/>
          <w:szCs w:val="24"/>
          <w:lang w:eastAsia="sv-SE"/>
        </w:rPr>
        <w:br/>
        <w:t>En resa mot hoppet, eller en narrativ vandring!</w:t>
      </w:r>
    </w:p>
    <w:p w14:paraId="4D59576D" w14:textId="77777777" w:rsidR="00B00487" w:rsidRPr="00B86FDE" w:rsidRDefault="00B00487" w:rsidP="009671AE">
      <w:pPr>
        <w:spacing w:after="0"/>
        <w:rPr>
          <w:rFonts w:ascii="Source Sans Pro" w:hAnsi="Source Sans Pro"/>
        </w:rPr>
      </w:pPr>
    </w:p>
    <w:sectPr w:rsidR="00B00487" w:rsidRPr="00B86FDE" w:rsidSect="009518F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E"/>
    <w:rsid w:val="00027348"/>
    <w:rsid w:val="00106B86"/>
    <w:rsid w:val="00180C3C"/>
    <w:rsid w:val="001D06BE"/>
    <w:rsid w:val="0027153E"/>
    <w:rsid w:val="002B0E5E"/>
    <w:rsid w:val="00355745"/>
    <w:rsid w:val="0037282D"/>
    <w:rsid w:val="00375ADA"/>
    <w:rsid w:val="003D3476"/>
    <w:rsid w:val="004D054B"/>
    <w:rsid w:val="0053522B"/>
    <w:rsid w:val="005A5A62"/>
    <w:rsid w:val="005D7C11"/>
    <w:rsid w:val="005E0413"/>
    <w:rsid w:val="005E2FF2"/>
    <w:rsid w:val="005F4D9A"/>
    <w:rsid w:val="005F7371"/>
    <w:rsid w:val="00656963"/>
    <w:rsid w:val="00665582"/>
    <w:rsid w:val="00685197"/>
    <w:rsid w:val="006A0012"/>
    <w:rsid w:val="00750B43"/>
    <w:rsid w:val="0084089F"/>
    <w:rsid w:val="00861AB7"/>
    <w:rsid w:val="008674E1"/>
    <w:rsid w:val="008C257C"/>
    <w:rsid w:val="009518F3"/>
    <w:rsid w:val="009671AE"/>
    <w:rsid w:val="009E0FC4"/>
    <w:rsid w:val="009E2C1B"/>
    <w:rsid w:val="00A71AE8"/>
    <w:rsid w:val="00A96C1A"/>
    <w:rsid w:val="00B00487"/>
    <w:rsid w:val="00B86FDE"/>
    <w:rsid w:val="00BD553C"/>
    <w:rsid w:val="00C31F4F"/>
    <w:rsid w:val="00E161D8"/>
    <w:rsid w:val="00F46294"/>
    <w:rsid w:val="00F72BF8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9E18"/>
  <w15:chartTrackingRefBased/>
  <w15:docId w15:val="{5D0A8CC5-DE68-4901-A204-523C074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8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s-large-font-size">
    <w:name w:val="has-large-font-size"/>
    <w:basedOn w:val="Normal"/>
    <w:rsid w:val="00B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86FD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86FD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86F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block-editor-rich-texteditable">
    <w:name w:val="block-editor-rich-text__editable"/>
    <w:basedOn w:val="Normal"/>
    <w:rsid w:val="00B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86FDE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65696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56963"/>
    <w:rPr>
      <w:color w:val="954F72" w:themeColor="followedHyperlink"/>
      <w:u w:val="single"/>
    </w:rPr>
  </w:style>
  <w:style w:type="paragraph" w:styleId="Rubrik">
    <w:name w:val="Title"/>
    <w:basedOn w:val="Normal"/>
    <w:link w:val="RubrikChar"/>
    <w:uiPriority w:val="10"/>
    <w:qFormat/>
    <w:rsid w:val="005A5A62"/>
    <w:pPr>
      <w:widowControl w:val="0"/>
      <w:autoSpaceDE w:val="0"/>
      <w:autoSpaceDN w:val="0"/>
      <w:spacing w:before="76" w:after="0" w:line="643" w:lineRule="exact"/>
      <w:ind w:left="100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5A62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8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050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0" w:color="1E1E1E"/>
                        <w:left w:val="single" w:sz="6" w:space="0" w:color="1E1E1E"/>
                        <w:bottom w:val="single" w:sz="6" w:space="0" w:color="1E1E1E"/>
                        <w:right w:val="single" w:sz="6" w:space="0" w:color="1E1E1E"/>
                      </w:divBdr>
                      <w:divsChild>
                        <w:div w:id="950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4309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1E1E1E"/>
                                  </w:divBdr>
                                  <w:divsChild>
                                    <w:div w:id="17141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0" w:color="1E1E1E"/>
                                      </w:divBdr>
                                      <w:divsChild>
                                        <w:div w:id="106367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118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5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1E1E1E"/>
                              </w:divBdr>
                              <w:divsChild>
                                <w:div w:id="15201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352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408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k.nu/wp-content/uploads/2024/01/Uppsats-Steg-1-Michaela-Johansson-2023.pdf" TargetMode="External"/><Relationship Id="rId18" Type="http://schemas.openxmlformats.org/officeDocument/2006/relationships/hyperlink" Target="https://gck.nu/wp-content/uploads/2021/11/Uppsats-steg-1-Malin-Ljunglof-2021.pdf" TargetMode="External"/><Relationship Id="rId26" Type="http://schemas.openxmlformats.org/officeDocument/2006/relationships/hyperlink" Target="https://gck.nu/wp-content/uploads/2021/02/Lisa-Petersson-uppsats-steg-1-ht-19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ck.nu/wp-content/uploads/2021/02/Andreas-Andersson-uppsats-Steg-1-ht-19.pdf" TargetMode="External"/><Relationship Id="rId7" Type="http://schemas.openxmlformats.org/officeDocument/2006/relationships/hyperlink" Target="https://gck.nu/wp-content/uploads/2024/01/Uppsats-Steg-1-Frida-Svedung-2023.pdf" TargetMode="External"/><Relationship Id="rId12" Type="http://schemas.openxmlformats.org/officeDocument/2006/relationships/hyperlink" Target="https://gck.nu/wp-content/uploads/2024/01/Uppsats-Steg-1-Mia-Sundkvist-2023.pdf" TargetMode="External"/><Relationship Id="rId17" Type="http://schemas.openxmlformats.org/officeDocument/2006/relationships/hyperlink" Target="https://gck.nu/wp-content/uploads/2023/05/Uppsats-steg-1-Helena-Isaksson-2019.pdf" TargetMode="External"/><Relationship Id="rId25" Type="http://schemas.openxmlformats.org/officeDocument/2006/relationships/hyperlink" Target="https://gck.nu/wp-content/uploads/2021/02/Julia-Nyberg-Uppsats-steg-1-ht-19-1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ck.nu/wp-content/uploads/2023/05/Uppsats-Steg-1-Hanna-Husak-2021.pdf" TargetMode="External"/><Relationship Id="rId20" Type="http://schemas.openxmlformats.org/officeDocument/2006/relationships/hyperlink" Target="https://gck.nu/wp-content/uploads/2021/02/Andreas-Andersson-uppsats-Steg-1-ht-19.pdf" TargetMode="External"/><Relationship Id="rId29" Type="http://schemas.openxmlformats.org/officeDocument/2006/relationships/hyperlink" Target="https://gck.nu/wp-content/uploads/2021/02/Miia-Sennfors-uppsats-Steg-1-ht-19-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ck.nu/wp-content/uploads/2024/02/Uppsats-Steg-1-Christine-Bergstrom-2023.pdf" TargetMode="External"/><Relationship Id="rId11" Type="http://schemas.openxmlformats.org/officeDocument/2006/relationships/hyperlink" Target="https://gck.nu/wp-content/uploads/2024/01/Uppsats-Steg-1-Maria-Calleja-2023.pdf" TargetMode="External"/><Relationship Id="rId24" Type="http://schemas.openxmlformats.org/officeDocument/2006/relationships/hyperlink" Target="https://gck.nu/wp-content/uploads/2021/02/Salome-Hector-uppsats-Steg-1-ht-19-1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ck.nu/wp-content/uploads/2025/02/Uppsats-Steg-1-Rebecka-Waring-2024.pdf" TargetMode="External"/><Relationship Id="rId15" Type="http://schemas.openxmlformats.org/officeDocument/2006/relationships/hyperlink" Target="https://gck.nu/wp-content/uploads/2021/11/Uppsats-Steg-1-Petra-Granlund-2019.pdf" TargetMode="External"/><Relationship Id="rId23" Type="http://schemas.openxmlformats.org/officeDocument/2006/relationships/hyperlink" Target="https://gck.nu/wp-content/uploads/2021/03/Lars-Andersson-uppsats-Steg-1-ht-19.pdf" TargetMode="External"/><Relationship Id="rId28" Type="http://schemas.openxmlformats.org/officeDocument/2006/relationships/hyperlink" Target="https://gck.nu/wp-content/uploads/2021/02/Annicka-Sannlind-Uppsats-Steg-1-ht-19-1.pdf" TargetMode="External"/><Relationship Id="rId10" Type="http://schemas.openxmlformats.org/officeDocument/2006/relationships/hyperlink" Target="https://gck.nu/wp-content/uploads/2024/01/Uppsats-Steg-1-Julia-Klint-2023.pdf" TargetMode="External"/><Relationship Id="rId19" Type="http://schemas.openxmlformats.org/officeDocument/2006/relationships/hyperlink" Target="https://gck.nu/wp-content/uploads/2021/02/Andreas-Andersson-uppsats-Steg-1-ht-19.pdf" TargetMode="External"/><Relationship Id="rId31" Type="http://schemas.openxmlformats.org/officeDocument/2006/relationships/hyperlink" Target="https://gck.nu/wp-content/uploads/2021/02/Pertti-Kunila-uppsats-steg-1-vt-18.pdf" TargetMode="External"/><Relationship Id="rId4" Type="http://schemas.openxmlformats.org/officeDocument/2006/relationships/hyperlink" Target="https://gck.nu/wp-content/uploads/2025/02/Uppsats-Steg-1-Anja-Brorsson-2024.pdf" TargetMode="External"/><Relationship Id="rId9" Type="http://schemas.openxmlformats.org/officeDocument/2006/relationships/hyperlink" Target="https://gck.nu/wp-content/uploads/2024/01/Uppsats-Steg-1-Izabelle-Gunnarsson-Maeder-2023.pdf" TargetMode="External"/><Relationship Id="rId14" Type="http://schemas.openxmlformats.org/officeDocument/2006/relationships/hyperlink" Target="https://gck.nu/wp-content/uploads/2021/11/Uppsats-steg-1-Annika-Ackerud-2021.pdf" TargetMode="External"/><Relationship Id="rId22" Type="http://schemas.openxmlformats.org/officeDocument/2006/relationships/hyperlink" Target="https://gck.nu/wp-content/uploads/2021/02/Andreas-Andersson-uppsats-Steg-1-ht-19.pdf" TargetMode="External"/><Relationship Id="rId27" Type="http://schemas.openxmlformats.org/officeDocument/2006/relationships/hyperlink" Target="https://gck.nu/wp-content/uploads/2021/02/Anne-Marie-Rosendahl-B-uppsats-Steg-1-ht-19.pdf" TargetMode="External"/><Relationship Id="rId30" Type="http://schemas.openxmlformats.org/officeDocument/2006/relationships/hyperlink" Target="https://gck.nu/wp-content/uploads/2021/03/Louise-Akerstrom-uppsats-steg-1-ht-19.pdf" TargetMode="External"/><Relationship Id="rId8" Type="http://schemas.openxmlformats.org/officeDocument/2006/relationships/hyperlink" Target="https://gck.nu/wp-content/uploads/2024/01/Uppsats-Steg-1-Inga-Risholm-2023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Uppsatser steg 1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Uppsatser steg 1, från 2018 - 2023</dc:title>
  <dc:subject/>
  <dc:creator>Eva Hellberg</dc:creator>
  <cp:keywords/>
  <dc:description/>
  <cp:lastModifiedBy>Tomas Ottemo</cp:lastModifiedBy>
  <cp:revision>16</cp:revision>
  <cp:lastPrinted>2024-02-28T19:08:00Z</cp:lastPrinted>
  <dcterms:created xsi:type="dcterms:W3CDTF">2024-09-20T10:54:00Z</dcterms:created>
  <dcterms:modified xsi:type="dcterms:W3CDTF">2025-02-26T16:01:00Z</dcterms:modified>
</cp:coreProperties>
</file>